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В МИФНС № 23 по Санкт-Петербургу 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</w:p>
    <w:p w:rsidR="008F5A24" w:rsidRPr="00521A5D" w:rsidRDefault="008F5A24" w:rsidP="007D4CF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Минина Сергея Федоровича</w:t>
      </w:r>
      <w:r w:rsidRPr="00521A5D">
        <w:rPr>
          <w:iCs/>
          <w:color w:val="auto"/>
          <w:sz w:val="22"/>
          <w:szCs w:val="22"/>
        </w:rPr>
        <w:t xml:space="preserve"> </w:t>
      </w:r>
    </w:p>
    <w:p w:rsidR="008F5A24" w:rsidRPr="00521A5D" w:rsidRDefault="008F5A24" w:rsidP="007D4CF2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4536" w:right="360" w:firstLine="0"/>
        <w:rPr>
          <w:b/>
          <w:iCs/>
          <w:color w:val="auto"/>
          <w:sz w:val="22"/>
          <w:szCs w:val="22"/>
          <w:u w:val="single"/>
        </w:rPr>
      </w:pPr>
      <w:r>
        <w:rPr>
          <w:iCs/>
          <w:color w:val="auto"/>
          <w:sz w:val="22"/>
          <w:szCs w:val="22"/>
        </w:rPr>
        <w:t>ИНН 780256485216</w:t>
      </w:r>
    </w:p>
    <w:p w:rsidR="008F5A24" w:rsidRDefault="008F5A24" w:rsidP="007D4CF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proofErr w:type="gramStart"/>
      <w:r>
        <w:rPr>
          <w:iCs/>
          <w:color w:val="auto"/>
          <w:sz w:val="22"/>
          <w:szCs w:val="22"/>
        </w:rPr>
        <w:t>п</w:t>
      </w:r>
      <w:r w:rsidRPr="00521A5D">
        <w:rPr>
          <w:iCs/>
          <w:color w:val="auto"/>
          <w:sz w:val="22"/>
          <w:szCs w:val="22"/>
        </w:rPr>
        <w:t>роживающего</w:t>
      </w:r>
      <w:proofErr w:type="gramEnd"/>
      <w:r>
        <w:rPr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7D4CF2">
      <w:pPr>
        <w:pStyle w:val="ConsNormal"/>
        <w:spacing w:line="312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9C124B" w:rsidRDefault="009C124B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ab/>
      </w:r>
    </w:p>
    <w:p w:rsidR="008F5A24" w:rsidRPr="00521A5D" w:rsidRDefault="008F5A24" w:rsidP="007D4CF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Мининой Светланы Андреевны</w:t>
      </w:r>
    </w:p>
    <w:p w:rsidR="008F5A24" w:rsidRPr="000A3A65" w:rsidRDefault="008F5A24" w:rsidP="007D4CF2">
      <w:pPr>
        <w:pStyle w:val="ConsNormal"/>
        <w:spacing w:line="312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ИНН 780258255025</w:t>
      </w:r>
    </w:p>
    <w:p w:rsidR="008F5A24" w:rsidRDefault="008F5A24" w:rsidP="007D4CF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proofErr w:type="gramStart"/>
      <w:r>
        <w:rPr>
          <w:iCs/>
          <w:color w:val="auto"/>
          <w:sz w:val="22"/>
          <w:szCs w:val="22"/>
        </w:rPr>
        <w:t>проживающей</w:t>
      </w:r>
      <w:proofErr w:type="gramEnd"/>
      <w:r>
        <w:rPr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7D4CF2">
      <w:pPr>
        <w:pStyle w:val="ConsNormal"/>
        <w:spacing w:line="312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Контактный телефон: +7 (812) 123-45-67</w:t>
      </w: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iCs/>
          <w:color w:val="auto"/>
          <w:sz w:val="22"/>
          <w:szCs w:val="22"/>
        </w:rPr>
      </w:pPr>
    </w:p>
    <w:p w:rsidR="007D4CF2" w:rsidRDefault="007D4CF2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/>
          <w:iCs/>
          <w:color w:val="auto"/>
          <w:sz w:val="22"/>
          <w:szCs w:val="22"/>
        </w:rPr>
      </w:pPr>
    </w:p>
    <w:p w:rsidR="007D4CF2" w:rsidRDefault="007D4CF2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/>
          <w:iCs/>
          <w:color w:val="auto"/>
          <w:sz w:val="22"/>
          <w:szCs w:val="22"/>
        </w:rPr>
      </w:pPr>
    </w:p>
    <w:p w:rsidR="008F5A24" w:rsidRPr="00052F70" w:rsidRDefault="008F5A24" w:rsidP="007D4CF2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center"/>
        <w:rPr>
          <w:iCs/>
          <w:color w:val="auto"/>
          <w:sz w:val="22"/>
          <w:szCs w:val="22"/>
        </w:rPr>
      </w:pPr>
      <w:r w:rsidRPr="00052F70">
        <w:rPr>
          <w:iCs/>
          <w:color w:val="auto"/>
          <w:sz w:val="22"/>
          <w:szCs w:val="22"/>
        </w:rPr>
        <w:t>ЗАЯВЛЕНИЕ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>О РАСПРЕДЕЛЕНИИ ИМУЩЕСТВЕННОГО НАЛОГОВОГО ВЫЧЕТА МЕЖДУ СУПРУГАМИ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iCs/>
          <w:color w:val="auto"/>
          <w:sz w:val="22"/>
          <w:szCs w:val="22"/>
        </w:rPr>
      </w:pPr>
    </w:p>
    <w:p w:rsidR="008F5A24" w:rsidRPr="00BA2C98" w:rsidRDefault="000908AA" w:rsidP="00BA2C9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360" w:lineRule="auto"/>
        <w:ind w:firstLine="0"/>
        <w:jc w:val="both"/>
        <w:rPr>
          <w:iCs/>
          <w:color w:val="auto"/>
          <w:sz w:val="22"/>
          <w:szCs w:val="22"/>
        </w:rPr>
      </w:pPr>
      <w:proofErr w:type="gramStart"/>
      <w:r w:rsidRPr="000908AA">
        <w:rPr>
          <w:sz w:val="22"/>
          <w:szCs w:val="22"/>
        </w:rPr>
        <w:t xml:space="preserve">Для целей </w:t>
      </w:r>
      <w:r w:rsidRPr="000908AA">
        <w:rPr>
          <w:b/>
          <w:sz w:val="22"/>
          <w:szCs w:val="22"/>
        </w:rPr>
        <w:t xml:space="preserve">получения имущественного налогового вычета </w:t>
      </w:r>
      <w:r w:rsidRPr="00521A5D">
        <w:rPr>
          <w:sz w:val="22"/>
          <w:szCs w:val="22"/>
        </w:rPr>
        <w:t>по налогу на доходы физических лиц</w:t>
      </w:r>
      <w:r w:rsidRPr="000908AA">
        <w:rPr>
          <w:sz w:val="22"/>
          <w:szCs w:val="22"/>
        </w:rPr>
        <w:t xml:space="preserve">, предусмотренного </w:t>
      </w:r>
      <w:proofErr w:type="spellStart"/>
      <w:r w:rsidRPr="000908AA">
        <w:rPr>
          <w:sz w:val="22"/>
          <w:szCs w:val="22"/>
        </w:rPr>
        <w:t>пп</w:t>
      </w:r>
      <w:proofErr w:type="spellEnd"/>
      <w:r w:rsidRPr="000908AA">
        <w:rPr>
          <w:sz w:val="22"/>
          <w:szCs w:val="22"/>
        </w:rPr>
        <w:t>. 4 п. 1 ст. 220 НК РФ, за 201</w:t>
      </w:r>
      <w:r>
        <w:rPr>
          <w:sz w:val="22"/>
          <w:szCs w:val="22"/>
        </w:rPr>
        <w:t xml:space="preserve">8 год </w:t>
      </w:r>
      <w:r w:rsidRPr="000908AA">
        <w:rPr>
          <w:sz w:val="22"/>
          <w:szCs w:val="22"/>
        </w:rPr>
        <w:t>в связи с приобретением нами в совместную собственность квартиры, расположенной по адресу</w:t>
      </w:r>
      <w:r>
        <w:rPr>
          <w:sz w:val="22"/>
          <w:szCs w:val="22"/>
        </w:rPr>
        <w:t xml:space="preserve">: </w:t>
      </w:r>
      <w:r w:rsidR="008F5A24">
        <w:rPr>
          <w:iCs/>
          <w:color w:val="auto"/>
          <w:sz w:val="22"/>
          <w:szCs w:val="22"/>
        </w:rPr>
        <w:t>197856, г. Санкт-Петербург, Гражданский пр., д. 67, кв. 45</w:t>
      </w:r>
      <w:r>
        <w:rPr>
          <w:iCs/>
          <w:color w:val="auto"/>
          <w:sz w:val="22"/>
          <w:szCs w:val="22"/>
        </w:rPr>
        <w:t>, з</w:t>
      </w:r>
      <w:r w:rsidRPr="000908AA">
        <w:rPr>
          <w:iCs/>
          <w:color w:val="auto"/>
          <w:sz w:val="22"/>
          <w:szCs w:val="22"/>
        </w:rPr>
        <w:t>а счет предоставленного целевого кредита</w:t>
      </w:r>
      <w:r>
        <w:rPr>
          <w:iCs/>
          <w:color w:val="auto"/>
          <w:sz w:val="22"/>
          <w:szCs w:val="22"/>
        </w:rPr>
        <w:t>,</w:t>
      </w:r>
      <w:r w:rsidRPr="000908AA">
        <w:rPr>
          <w:iCs/>
          <w:color w:val="auto"/>
          <w:sz w:val="22"/>
          <w:szCs w:val="22"/>
        </w:rPr>
        <w:t xml:space="preserve"> фактические расходы на погашение процентов по нему мы распределили </w:t>
      </w:r>
      <w:r w:rsidRPr="000908AA">
        <w:rPr>
          <w:b/>
          <w:iCs/>
          <w:color w:val="auto"/>
          <w:sz w:val="22"/>
          <w:szCs w:val="22"/>
        </w:rPr>
        <w:t>следующим</w:t>
      </w:r>
      <w:proofErr w:type="gramEnd"/>
      <w:r w:rsidRPr="000908AA">
        <w:rPr>
          <w:b/>
          <w:iCs/>
          <w:color w:val="auto"/>
          <w:sz w:val="22"/>
          <w:szCs w:val="22"/>
        </w:rPr>
        <w:t xml:space="preserve"> образом:</w:t>
      </w:r>
    </w:p>
    <w:p w:rsidR="008F5A24" w:rsidRDefault="008F5A24" w:rsidP="007D4CF2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</w:t>
      </w:r>
      <w:r w:rsidR="000908AA">
        <w:rPr>
          <w:iCs/>
          <w:color w:val="auto"/>
          <w:sz w:val="22"/>
          <w:szCs w:val="22"/>
        </w:rPr>
        <w:t>у</w:t>
      </w:r>
      <w:r w:rsidR="00CE4DEA">
        <w:rPr>
          <w:iCs/>
          <w:color w:val="auto"/>
          <w:sz w:val="22"/>
          <w:szCs w:val="22"/>
        </w:rPr>
        <w:t xml:space="preserve"> Сергею</w:t>
      </w:r>
      <w:r>
        <w:rPr>
          <w:iCs/>
          <w:color w:val="auto"/>
          <w:sz w:val="22"/>
          <w:szCs w:val="22"/>
        </w:rPr>
        <w:t xml:space="preserve"> </w:t>
      </w:r>
      <w:r w:rsidR="00CE4DEA">
        <w:rPr>
          <w:iCs/>
          <w:color w:val="auto"/>
          <w:sz w:val="22"/>
          <w:szCs w:val="22"/>
        </w:rPr>
        <w:t xml:space="preserve">Федоровичу </w:t>
      </w:r>
      <w:r w:rsidR="00CE4DEA" w:rsidRPr="00521A5D">
        <w:rPr>
          <w:i/>
          <w:iCs/>
          <w:color w:val="auto"/>
          <w:sz w:val="22"/>
          <w:szCs w:val="22"/>
        </w:rPr>
        <w:t>-</w:t>
      </w:r>
      <w:r w:rsidRPr="00521A5D">
        <w:rPr>
          <w:iCs/>
          <w:color w:val="auto"/>
          <w:sz w:val="22"/>
          <w:szCs w:val="22"/>
        </w:rPr>
        <w:t xml:space="preserve"> в размере </w:t>
      </w:r>
      <w:r w:rsidR="000908AA">
        <w:rPr>
          <w:iCs/>
          <w:color w:val="auto"/>
          <w:sz w:val="22"/>
          <w:szCs w:val="22"/>
        </w:rPr>
        <w:t>530 000 руб. (пятьсот тридцать тысяч рублей);</w:t>
      </w:r>
    </w:p>
    <w:p w:rsidR="008F5A24" w:rsidRPr="00521A5D" w:rsidRDefault="000908AA" w:rsidP="007D4CF2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Мининой Светлане Андреевне – в размере 0</w:t>
      </w:r>
      <w:r w:rsidR="008F5A24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руб. (ноль</w:t>
      </w:r>
      <w:r w:rsidR="008F5A24">
        <w:rPr>
          <w:iCs/>
          <w:color w:val="auto"/>
          <w:sz w:val="22"/>
          <w:szCs w:val="22"/>
        </w:rPr>
        <w:t xml:space="preserve"> рублей).   </w:t>
      </w:r>
    </w:p>
    <w:p w:rsidR="008F5A24" w:rsidRDefault="008F5A24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CE4DEA" w:rsidRDefault="00CE4DEA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052F70" w:rsidRDefault="00052F70" w:rsidP="00CE4DEA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8F5A24" w:rsidRDefault="008F5A24" w:rsidP="00CE4DEA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«03» апреля 2019 года</w:t>
      </w:r>
      <w:r w:rsidR="00CE4DEA">
        <w:rPr>
          <w:iCs/>
          <w:sz w:val="22"/>
          <w:szCs w:val="22"/>
        </w:rPr>
        <w:t xml:space="preserve">                                                                           </w:t>
      </w:r>
      <w:r w:rsidR="00101F36">
        <w:rPr>
          <w:iCs/>
          <w:sz w:val="22"/>
          <w:szCs w:val="22"/>
        </w:rPr>
        <w:t xml:space="preserve">    </w:t>
      </w:r>
      <w:bookmarkStart w:id="0" w:name="_GoBack"/>
      <w:bookmarkEnd w:id="0"/>
      <w:r w:rsidRPr="008F5A24">
        <w:rPr>
          <w:b/>
          <w:i/>
          <w:iCs/>
          <w:sz w:val="22"/>
          <w:szCs w:val="22"/>
        </w:rPr>
        <w:t>Минин</w:t>
      </w:r>
      <w:r>
        <w:rPr>
          <w:iCs/>
          <w:sz w:val="22"/>
          <w:szCs w:val="22"/>
        </w:rPr>
        <w:t xml:space="preserve"> /</w:t>
      </w:r>
      <w:proofErr w:type="gramStart"/>
      <w:r>
        <w:rPr>
          <w:iCs/>
          <w:sz w:val="22"/>
          <w:szCs w:val="22"/>
        </w:rPr>
        <w:t>Минин</w:t>
      </w:r>
      <w:proofErr w:type="gramEnd"/>
      <w:r>
        <w:rPr>
          <w:iCs/>
          <w:sz w:val="22"/>
          <w:szCs w:val="22"/>
        </w:rPr>
        <w:t xml:space="preserve"> С.Ф./</w:t>
      </w:r>
    </w:p>
    <w:p w:rsidR="008F5A24" w:rsidRDefault="008F5A24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</w:p>
    <w:p w:rsidR="008F5A24" w:rsidRPr="00521A5D" w:rsidRDefault="00CE4DEA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</w:t>
      </w:r>
      <w:r w:rsidR="008F5A24" w:rsidRPr="008F5A24">
        <w:rPr>
          <w:b/>
          <w:i/>
          <w:iCs/>
          <w:sz w:val="22"/>
          <w:szCs w:val="22"/>
        </w:rPr>
        <w:t>Минина</w:t>
      </w:r>
      <w:r w:rsidR="008F5A24">
        <w:rPr>
          <w:iCs/>
          <w:sz w:val="22"/>
          <w:szCs w:val="22"/>
        </w:rPr>
        <w:t xml:space="preserve"> /</w:t>
      </w:r>
      <w:proofErr w:type="gramStart"/>
      <w:r w:rsidR="008F5A24">
        <w:rPr>
          <w:iCs/>
          <w:sz w:val="22"/>
          <w:szCs w:val="22"/>
        </w:rPr>
        <w:t>Минина</w:t>
      </w:r>
      <w:proofErr w:type="gramEnd"/>
      <w:r w:rsidR="008F5A24">
        <w:rPr>
          <w:iCs/>
          <w:sz w:val="22"/>
          <w:szCs w:val="22"/>
        </w:rPr>
        <w:t xml:space="preserve"> С. А./</w:t>
      </w:r>
    </w:p>
    <w:sectPr w:rsidR="008F5A24" w:rsidRPr="00521A5D" w:rsidSect="005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852"/>
    <w:multiLevelType w:val="hybridMultilevel"/>
    <w:tmpl w:val="B420D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8"/>
  <w:characterSpacingControl w:val="doNotCompress"/>
  <w:compat/>
  <w:rsids>
    <w:rsidRoot w:val="008F5A24"/>
    <w:rsid w:val="00052F70"/>
    <w:rsid w:val="000908AA"/>
    <w:rsid w:val="00101F36"/>
    <w:rsid w:val="002558D4"/>
    <w:rsid w:val="0032109C"/>
    <w:rsid w:val="00360C1A"/>
    <w:rsid w:val="00463EEE"/>
    <w:rsid w:val="004C4684"/>
    <w:rsid w:val="005E3A90"/>
    <w:rsid w:val="00745D36"/>
    <w:rsid w:val="007D4CF2"/>
    <w:rsid w:val="00801080"/>
    <w:rsid w:val="008F5A24"/>
    <w:rsid w:val="00904636"/>
    <w:rsid w:val="00995F48"/>
    <w:rsid w:val="009C124B"/>
    <w:rsid w:val="00A047E1"/>
    <w:rsid w:val="00AC72E3"/>
    <w:rsid w:val="00AD2790"/>
    <w:rsid w:val="00B84A49"/>
    <w:rsid w:val="00BA2C98"/>
    <w:rsid w:val="00CE4DEA"/>
    <w:rsid w:val="00DA5734"/>
    <w:rsid w:val="00E2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customStyle="1" w:styleId="ConsNormal">
    <w:name w:val="ConsNormal"/>
    <w:rsid w:val="008F5A24"/>
    <w:pPr>
      <w:autoSpaceDE w:val="0"/>
      <w:autoSpaceDN w:val="0"/>
      <w:adjustRightInd w:val="0"/>
      <w:spacing w:before="0" w:after="0"/>
      <w:ind w:firstLine="72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Company>pra-vo.com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2019-04-03T18:11:00Z</dcterms:created>
  <dcterms:modified xsi:type="dcterms:W3CDTF">2019-04-22T13:42:00Z</dcterms:modified>
</cp:coreProperties>
</file>